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F60E" w14:textId="07219BEE" w:rsidR="00231452" w:rsidRPr="0093181B" w:rsidRDefault="0033421C" w:rsidP="0093181B">
      <w:pPr>
        <w:pStyle w:val="Heading1"/>
      </w:pPr>
      <w:bookmarkStart w:id="0" w:name="_Hlk212208044"/>
      <w:bookmarkEnd w:id="0"/>
      <w:r w:rsidRPr="0093181B">
        <w:t xml:space="preserve">What is </w:t>
      </w:r>
      <w:r w:rsidR="0093181B" w:rsidRPr="0093181B">
        <w:t>i</w:t>
      </w:r>
      <w:r w:rsidRPr="0093181B">
        <w:t xml:space="preserve">llicit </w:t>
      </w:r>
      <w:r w:rsidR="0093181B" w:rsidRPr="0093181B">
        <w:t>d</w:t>
      </w:r>
      <w:r w:rsidRPr="0093181B">
        <w:t>ischarge?</w:t>
      </w:r>
    </w:p>
    <w:p w14:paraId="46833174" w14:textId="0224FD4E" w:rsidR="00231452" w:rsidRDefault="0033421C">
      <w:pPr>
        <w:spacing w:after="0" w:line="267" w:lineRule="auto"/>
        <w:ind w:left="10" w:hanging="10"/>
        <w:rPr>
          <w:rFonts w:eastAsia="Arial" w:cs="Arial"/>
          <w:sz w:val="28"/>
        </w:rPr>
      </w:pPr>
      <w:r>
        <w:rPr>
          <w:rFonts w:eastAsia="Arial" w:cs="Arial"/>
          <w:sz w:val="28"/>
        </w:rPr>
        <w:t xml:space="preserve">Discharge to any part of the city’s storm sewer system (roads, catch basins, curbs, ditches, etc.) that is not composed entirely of stormwater is considered </w:t>
      </w:r>
      <w:r w:rsidRPr="00143365">
        <w:rPr>
          <w:rFonts w:eastAsia="Arial" w:cs="Arial"/>
          <w:b/>
          <w:bCs/>
          <w:sz w:val="28"/>
        </w:rPr>
        <w:t>illicit discharge</w:t>
      </w:r>
      <w:r>
        <w:rPr>
          <w:rFonts w:eastAsia="Arial" w:cs="Arial"/>
          <w:sz w:val="28"/>
        </w:rPr>
        <w:t xml:space="preserve">. </w:t>
      </w:r>
    </w:p>
    <w:p w14:paraId="06E7A735" w14:textId="03024FB3" w:rsidR="0093181B" w:rsidRDefault="0093181B">
      <w:pPr>
        <w:spacing w:after="0" w:line="267" w:lineRule="auto"/>
        <w:ind w:left="10" w:hanging="10"/>
        <w:rPr>
          <w:rFonts w:eastAsia="Arial" w:cs="Arial"/>
          <w:sz w:val="28"/>
        </w:rPr>
      </w:pPr>
    </w:p>
    <w:p w14:paraId="5712EC17" w14:textId="08C75889" w:rsidR="0093181B" w:rsidRDefault="0093181B">
      <w:pPr>
        <w:spacing w:after="0" w:line="267" w:lineRule="auto"/>
        <w:ind w:left="10" w:hanging="10"/>
        <w:rPr>
          <w:rFonts w:eastAsia="Arial" w:cs="Arial"/>
          <w:sz w:val="28"/>
        </w:rPr>
      </w:pPr>
      <w:r>
        <w:rPr>
          <w:rFonts w:eastAsia="Arial" w:cs="Arial"/>
          <w:sz w:val="28"/>
        </w:rPr>
        <w:t>Illicit discharge that enters the storm sewer system contaminates stormwater and flows directly to nearby water bodies, degrading water quality and harming local flora and fauna.</w:t>
      </w:r>
    </w:p>
    <w:p w14:paraId="053D0E54" w14:textId="77777777" w:rsidR="009B5EB4" w:rsidRDefault="009B5EB4">
      <w:pPr>
        <w:spacing w:after="0" w:line="267" w:lineRule="auto"/>
        <w:ind w:left="10" w:hanging="10"/>
        <w:rPr>
          <w:rFonts w:eastAsia="Arial" w:cs="Arial"/>
          <w:sz w:val="28"/>
        </w:rPr>
      </w:pPr>
    </w:p>
    <w:p w14:paraId="13A1BF3D" w14:textId="1BC62A17" w:rsidR="009B5EB4" w:rsidRDefault="004B3FD5" w:rsidP="004B3FD5">
      <w:pPr>
        <w:tabs>
          <w:tab w:val="left" w:pos="7080"/>
        </w:tabs>
        <w:spacing w:after="0" w:line="267" w:lineRule="auto"/>
        <w:ind w:left="10" w:hanging="10"/>
        <w:rPr>
          <w:rFonts w:eastAsia="Arial" w:cs="Arial"/>
          <w:sz w:val="28"/>
        </w:rPr>
      </w:pPr>
      <w:r>
        <w:rPr>
          <w:rFonts w:eastAsia="Arial" w:cs="Arial"/>
          <w:noProof/>
          <w:sz w:val="28"/>
        </w:rPr>
        <w:drawing>
          <wp:anchor distT="0" distB="0" distL="114300" distR="114300" simplePos="0" relativeHeight="251661312" behindDoc="0" locked="0" layoutInCell="1" allowOverlap="1" wp14:anchorId="163ABB81" wp14:editId="24BCE38C">
            <wp:simplePos x="0" y="0"/>
            <wp:positionH relativeFrom="column">
              <wp:posOffset>3324225</wp:posOffset>
            </wp:positionH>
            <wp:positionV relativeFrom="paragraph">
              <wp:posOffset>8890</wp:posOffset>
            </wp:positionV>
            <wp:extent cx="2967310" cy="1619250"/>
            <wp:effectExtent l="0" t="0" r="5080" b="0"/>
            <wp:wrapNone/>
            <wp:docPr id="1244616421" name="Picture 7" descr="A diagram of a household storm drain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616421" name="Picture 7" descr="A diagram of a household storm drain system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956" cy="1620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64325A9" wp14:editId="5DBB2F4F">
            <wp:simplePos x="0" y="0"/>
            <wp:positionH relativeFrom="page">
              <wp:posOffset>2486026</wp:posOffset>
            </wp:positionH>
            <wp:positionV relativeFrom="paragraph">
              <wp:posOffset>8890</wp:posOffset>
            </wp:positionV>
            <wp:extent cx="1350746" cy="1381125"/>
            <wp:effectExtent l="0" t="0" r="1905" b="0"/>
            <wp:wrapNone/>
            <wp:docPr id="1027052839" name="Picture 5" descr="A blue and white emblem with a fish and text NO DUMPING DRAINS TO 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052839" name="Picture 5" descr="A blue and white emblem with a fish and text NO DUMPING DRAINS TO RIVER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466" cy="1382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" w:cs="Arial"/>
          <w:noProof/>
          <w:sz w:val="28"/>
        </w:rPr>
        <w:drawing>
          <wp:inline distT="0" distB="0" distL="0" distR="0" wp14:anchorId="0ADF5EB5" wp14:editId="044D3D02">
            <wp:extent cx="1990725" cy="1493044"/>
            <wp:effectExtent l="0" t="0" r="0" b="0"/>
            <wp:docPr id="1745620587" name="Picture 4" descr="A river with trees around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620587" name="Picture 4" descr="A river with trees around i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781" cy="1509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/>
          <w:sz w:val="28"/>
        </w:rPr>
        <w:tab/>
      </w:r>
    </w:p>
    <w:p w14:paraId="5C1FEC6B" w14:textId="67478C7F" w:rsidR="00143365" w:rsidRDefault="00143365">
      <w:pPr>
        <w:spacing w:after="0" w:line="267" w:lineRule="auto"/>
        <w:ind w:left="10" w:hanging="10"/>
        <w:rPr>
          <w:rFonts w:eastAsia="Arial" w:cs="Arial"/>
          <w:sz w:val="28"/>
        </w:rPr>
      </w:pPr>
    </w:p>
    <w:p w14:paraId="7F3D3240" w14:textId="5B633ACB" w:rsidR="005B181B" w:rsidRDefault="005B181B">
      <w:pPr>
        <w:spacing w:after="0" w:line="267" w:lineRule="auto"/>
        <w:ind w:left="10" w:hanging="10"/>
        <w:rPr>
          <w:rFonts w:eastAsia="Arial" w:cs="Arial"/>
          <w:sz w:val="28"/>
        </w:rPr>
      </w:pPr>
    </w:p>
    <w:p w14:paraId="74537C4C" w14:textId="14B13D4F" w:rsidR="009B5EB4" w:rsidRDefault="009B5EB4" w:rsidP="00491049">
      <w:pPr>
        <w:pStyle w:val="Heading1"/>
      </w:pPr>
    </w:p>
    <w:p w14:paraId="7B2AEE78" w14:textId="1082A890" w:rsidR="0093181B" w:rsidRPr="00491049" w:rsidRDefault="00491049" w:rsidP="00491049">
      <w:pPr>
        <w:pStyle w:val="Heading1"/>
      </w:pPr>
      <w:r w:rsidRPr="00491049">
        <w:t xml:space="preserve">Common </w:t>
      </w:r>
      <w:r>
        <w:t>P</w:t>
      </w:r>
      <w:r w:rsidRPr="00491049">
        <w:t>ollutants</w:t>
      </w:r>
    </w:p>
    <w:p w14:paraId="4B8238DB" w14:textId="77777777" w:rsidR="00491049" w:rsidRDefault="00491049" w:rsidP="00491049">
      <w:pPr>
        <w:pStyle w:val="ListParagraph"/>
        <w:numPr>
          <w:ilvl w:val="0"/>
          <w:numId w:val="5"/>
        </w:numPr>
        <w:sectPr w:rsidR="00491049" w:rsidSect="00143365">
          <w:headerReference w:type="default" r:id="rId13"/>
          <w:pgSz w:w="10800" w:h="14400"/>
          <w:pgMar w:top="346" w:right="720" w:bottom="720" w:left="720" w:header="576" w:footer="720" w:gutter="0"/>
          <w:cols w:space="720"/>
          <w:docGrid w:linePitch="299"/>
        </w:sectPr>
      </w:pPr>
    </w:p>
    <w:p w14:paraId="60EBDAED" w14:textId="393D784E" w:rsidR="00491049" w:rsidRPr="00491049" w:rsidRDefault="00491049" w:rsidP="0049104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491049">
        <w:rPr>
          <w:sz w:val="28"/>
          <w:szCs w:val="28"/>
        </w:rPr>
        <w:t xml:space="preserve">Soil, </w:t>
      </w:r>
      <w:r w:rsidR="00302E85">
        <w:rPr>
          <w:sz w:val="28"/>
          <w:szCs w:val="28"/>
        </w:rPr>
        <w:t>d</w:t>
      </w:r>
      <w:r w:rsidRPr="00491049">
        <w:rPr>
          <w:sz w:val="28"/>
          <w:szCs w:val="28"/>
        </w:rPr>
        <w:t xml:space="preserve">irt, and </w:t>
      </w:r>
      <w:proofErr w:type="spellStart"/>
      <w:r w:rsidR="00302E85">
        <w:rPr>
          <w:sz w:val="28"/>
          <w:szCs w:val="28"/>
        </w:rPr>
        <w:t>d</w:t>
      </w:r>
      <w:r w:rsidRPr="00491049">
        <w:rPr>
          <w:sz w:val="28"/>
          <w:szCs w:val="28"/>
        </w:rPr>
        <w:t>ediment</w:t>
      </w:r>
      <w:proofErr w:type="spellEnd"/>
    </w:p>
    <w:p w14:paraId="533A9A33" w14:textId="6FEAE5D2" w:rsidR="00491049" w:rsidRPr="00491049" w:rsidRDefault="00491049" w:rsidP="0049104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491049">
        <w:rPr>
          <w:sz w:val="28"/>
          <w:szCs w:val="28"/>
        </w:rPr>
        <w:t xml:space="preserve">Paints and </w:t>
      </w:r>
      <w:proofErr w:type="spellStart"/>
      <w:r w:rsidR="00302E85">
        <w:rPr>
          <w:sz w:val="28"/>
          <w:szCs w:val="28"/>
        </w:rPr>
        <w:t>d</w:t>
      </w:r>
      <w:r w:rsidRPr="00491049">
        <w:rPr>
          <w:sz w:val="28"/>
          <w:szCs w:val="28"/>
        </w:rPr>
        <w:t>olvents</w:t>
      </w:r>
      <w:proofErr w:type="spellEnd"/>
    </w:p>
    <w:p w14:paraId="0A3A8A25" w14:textId="3A11B309" w:rsidR="00491049" w:rsidRPr="00491049" w:rsidRDefault="00491049" w:rsidP="0049104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491049">
        <w:rPr>
          <w:sz w:val="28"/>
          <w:szCs w:val="28"/>
        </w:rPr>
        <w:t xml:space="preserve">Pesticides and </w:t>
      </w:r>
      <w:r w:rsidR="00302E85">
        <w:rPr>
          <w:sz w:val="28"/>
          <w:szCs w:val="28"/>
        </w:rPr>
        <w:t>h</w:t>
      </w:r>
      <w:r w:rsidRPr="00491049">
        <w:rPr>
          <w:sz w:val="28"/>
          <w:szCs w:val="28"/>
        </w:rPr>
        <w:t>erbicides</w:t>
      </w:r>
    </w:p>
    <w:p w14:paraId="02D26B56" w14:textId="0F45FF57" w:rsidR="00491049" w:rsidRPr="00491049" w:rsidRDefault="00491049" w:rsidP="0049104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491049">
        <w:rPr>
          <w:sz w:val="28"/>
          <w:szCs w:val="28"/>
        </w:rPr>
        <w:t>Fertilizers</w:t>
      </w:r>
    </w:p>
    <w:p w14:paraId="5D6C7711" w14:textId="30D28143" w:rsidR="00491049" w:rsidRPr="00491049" w:rsidRDefault="00491049" w:rsidP="0049104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491049">
        <w:rPr>
          <w:sz w:val="28"/>
          <w:szCs w:val="28"/>
        </w:rPr>
        <w:t>Detergents</w:t>
      </w:r>
    </w:p>
    <w:p w14:paraId="05938640" w14:textId="517F6466" w:rsidR="00491049" w:rsidRPr="00491049" w:rsidRDefault="00491049" w:rsidP="0049104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491049">
        <w:rPr>
          <w:sz w:val="28"/>
          <w:szCs w:val="28"/>
        </w:rPr>
        <w:t>Plaster</w:t>
      </w:r>
    </w:p>
    <w:p w14:paraId="20C4B1CF" w14:textId="3F4E4790" w:rsidR="00491049" w:rsidRPr="00491049" w:rsidRDefault="00491049" w:rsidP="00302E8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491049">
        <w:rPr>
          <w:sz w:val="28"/>
          <w:szCs w:val="28"/>
        </w:rPr>
        <w:t xml:space="preserve">Concrete </w:t>
      </w:r>
      <w:r w:rsidR="00302E85">
        <w:rPr>
          <w:sz w:val="28"/>
          <w:szCs w:val="28"/>
        </w:rPr>
        <w:t>c</w:t>
      </w:r>
      <w:r w:rsidRPr="00491049">
        <w:rPr>
          <w:sz w:val="28"/>
          <w:szCs w:val="28"/>
        </w:rPr>
        <w:t>ompounds</w:t>
      </w:r>
    </w:p>
    <w:p w14:paraId="34E61111" w14:textId="77777777" w:rsidR="00491049" w:rsidRPr="00491049" w:rsidRDefault="00491049" w:rsidP="00491049">
      <w:pPr>
        <w:pStyle w:val="ListParagraph"/>
        <w:numPr>
          <w:ilvl w:val="0"/>
          <w:numId w:val="5"/>
        </w:numPr>
        <w:ind w:left="360"/>
        <w:rPr>
          <w:sz w:val="28"/>
          <w:szCs w:val="28"/>
        </w:rPr>
      </w:pPr>
      <w:r w:rsidRPr="00491049">
        <w:rPr>
          <w:sz w:val="28"/>
          <w:szCs w:val="28"/>
        </w:rPr>
        <w:t>Asphalt compounds</w:t>
      </w:r>
    </w:p>
    <w:p w14:paraId="79297BDC" w14:textId="7D8282BE" w:rsidR="00491049" w:rsidRPr="00491049" w:rsidRDefault="00491049" w:rsidP="00491049">
      <w:pPr>
        <w:pStyle w:val="ListParagraph"/>
        <w:numPr>
          <w:ilvl w:val="0"/>
          <w:numId w:val="5"/>
        </w:numPr>
        <w:ind w:left="360"/>
        <w:rPr>
          <w:sz w:val="28"/>
          <w:szCs w:val="28"/>
        </w:rPr>
      </w:pPr>
      <w:r w:rsidRPr="00491049">
        <w:rPr>
          <w:sz w:val="28"/>
          <w:szCs w:val="28"/>
        </w:rPr>
        <w:t xml:space="preserve">Petroleum </w:t>
      </w:r>
      <w:r w:rsidR="00302E85">
        <w:rPr>
          <w:sz w:val="28"/>
          <w:szCs w:val="28"/>
        </w:rPr>
        <w:t>p</w:t>
      </w:r>
      <w:r w:rsidRPr="00491049">
        <w:rPr>
          <w:sz w:val="28"/>
          <w:szCs w:val="28"/>
        </w:rPr>
        <w:t>roducts (fuel, oil, grease)</w:t>
      </w:r>
    </w:p>
    <w:p w14:paraId="47819A16" w14:textId="77777777" w:rsidR="00491049" w:rsidRPr="00491049" w:rsidRDefault="00491049" w:rsidP="00491049">
      <w:pPr>
        <w:pStyle w:val="ListParagraph"/>
        <w:numPr>
          <w:ilvl w:val="0"/>
          <w:numId w:val="5"/>
        </w:numPr>
        <w:ind w:left="360"/>
        <w:rPr>
          <w:sz w:val="28"/>
          <w:szCs w:val="28"/>
        </w:rPr>
      </w:pPr>
      <w:r w:rsidRPr="00491049">
        <w:rPr>
          <w:sz w:val="28"/>
          <w:szCs w:val="28"/>
        </w:rPr>
        <w:t>Hazardous chemicals (acids, lime, glue, adhesive, curing compounds)</w:t>
      </w:r>
    </w:p>
    <w:p w14:paraId="5DCBFD3E" w14:textId="77777777" w:rsidR="00491049" w:rsidRDefault="00491049" w:rsidP="00491049">
      <w:pPr>
        <w:ind w:left="360"/>
        <w:sectPr w:rsidR="00491049" w:rsidSect="00491049">
          <w:type w:val="continuous"/>
          <w:pgSz w:w="10800" w:h="14400"/>
          <w:pgMar w:top="346" w:right="1066" w:bottom="1440" w:left="954" w:header="720" w:footer="720" w:gutter="0"/>
          <w:cols w:num="2" w:space="720"/>
        </w:sectPr>
      </w:pPr>
    </w:p>
    <w:p w14:paraId="39675350" w14:textId="77777777" w:rsidR="00143365" w:rsidRDefault="00143365" w:rsidP="00302E85">
      <w:pPr>
        <w:pStyle w:val="Heading1"/>
      </w:pPr>
    </w:p>
    <w:p w14:paraId="59AB7433" w14:textId="4FBDA4C7" w:rsidR="00231452" w:rsidRDefault="0033421C" w:rsidP="009B5EB4">
      <w:pPr>
        <w:pStyle w:val="Heading1"/>
        <w:jc w:val="center"/>
      </w:pPr>
      <w:r w:rsidRPr="00596B5A">
        <w:lastRenderedPageBreak/>
        <w:t>Be on the lookout for these common illicit discharges!</w:t>
      </w:r>
    </w:p>
    <w:p w14:paraId="40735B76" w14:textId="77777777" w:rsidR="00F16445" w:rsidRDefault="00F16445" w:rsidP="00AE2ED0">
      <w:pPr>
        <w:spacing w:after="0"/>
      </w:pPr>
    </w:p>
    <w:tbl>
      <w:tblPr>
        <w:tblW w:w="0" w:type="auto"/>
        <w:tblCellMar>
          <w:bottom w:w="29" w:type="dxa"/>
        </w:tblCellMar>
        <w:tblLook w:val="0000" w:firstRow="0" w:lastRow="0" w:firstColumn="0" w:lastColumn="0" w:noHBand="0" w:noVBand="0"/>
      </w:tblPr>
      <w:tblGrid>
        <w:gridCol w:w="2368"/>
        <w:gridCol w:w="2368"/>
        <w:gridCol w:w="2369"/>
        <w:gridCol w:w="2369"/>
      </w:tblGrid>
      <w:tr w:rsidR="00BD30FD" w14:paraId="2145C245" w14:textId="77777777" w:rsidTr="004A6B96">
        <w:tc>
          <w:tcPr>
            <w:tcW w:w="2368" w:type="dxa"/>
            <w:vAlign w:val="center"/>
          </w:tcPr>
          <w:p w14:paraId="22D72D9E" w14:textId="4BDC6898" w:rsidR="00BD30FD" w:rsidRDefault="00DA5108" w:rsidP="007E30A4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61A55A85" wp14:editId="5BD3DA93">
                  <wp:extent cx="1496452" cy="1502411"/>
                  <wp:effectExtent l="0" t="0" r="8890" b="2540"/>
                  <wp:docPr id="1177890989" name="Picture 1" descr="A oily water in a dra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890989" name="Picture 1" descr="A oily water in a drain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52" cy="1502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dxa"/>
            <w:vAlign w:val="center"/>
          </w:tcPr>
          <w:p w14:paraId="33FDC1BE" w14:textId="06ED22A1" w:rsidR="00BD30FD" w:rsidRDefault="00DA5108" w:rsidP="007E30A4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52562845" wp14:editId="4E0BFA8D">
                  <wp:extent cx="1496452" cy="1502411"/>
                  <wp:effectExtent l="0" t="0" r="8890" b="2540"/>
                  <wp:docPr id="1769149810" name="Picture 1" descr="A picture of water with foam, froth, fil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149810" name="Picture 1" descr="A picture of water with foam, froth, film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52" cy="1502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9" w:type="dxa"/>
            <w:vAlign w:val="center"/>
          </w:tcPr>
          <w:p w14:paraId="28FE6A78" w14:textId="34D8CEA1" w:rsidR="00BD30FD" w:rsidRDefault="00DA5108" w:rsidP="007E30A4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7C7BBB45" wp14:editId="69A6AEDD">
                  <wp:extent cx="1496452" cy="1502411"/>
                  <wp:effectExtent l="0" t="0" r="8890" b="2540"/>
                  <wp:docPr id="249473385" name="Picture 1" descr="A picture of grass clippings in the street and car driving on the roa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473385" name="Picture 1" descr="A picture of grass clippings in the street and car driving on the road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52" cy="1502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9" w:type="dxa"/>
            <w:vAlign w:val="center"/>
          </w:tcPr>
          <w:p w14:paraId="43474C45" w14:textId="3993B41A" w:rsidR="00BD30FD" w:rsidRDefault="00DA5108" w:rsidP="007E30A4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72711977" wp14:editId="0A8409A8">
                  <wp:extent cx="1497976" cy="1502411"/>
                  <wp:effectExtent l="0" t="0" r="6985" b="2540"/>
                  <wp:docPr id="867833710" name="Picture 1" descr="A picture of paint residue going down a stormwater drai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833710" name="Picture 1" descr="A picture of paint residue going down a stormwater drain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976" cy="1502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0FD" w:rsidRPr="004A6B96" w14:paraId="726BEB25" w14:textId="77777777" w:rsidTr="008B1119">
        <w:tc>
          <w:tcPr>
            <w:tcW w:w="2368" w:type="dxa"/>
          </w:tcPr>
          <w:p w14:paraId="0C3A8452" w14:textId="7A336A2D" w:rsidR="00BD30FD" w:rsidRPr="004A6B96" w:rsidRDefault="00BD30FD" w:rsidP="00DB1CE7">
            <w:pPr>
              <w:spacing w:after="120"/>
              <w:jc w:val="center"/>
              <w:rPr>
                <w:rFonts w:cs="Arial"/>
                <w:i/>
                <w:szCs w:val="22"/>
              </w:rPr>
            </w:pPr>
            <w:r w:rsidRPr="004A6B96">
              <w:rPr>
                <w:rFonts w:cs="Arial"/>
                <w:i/>
                <w:szCs w:val="22"/>
              </w:rPr>
              <w:t>Oily Sheen</w:t>
            </w:r>
          </w:p>
        </w:tc>
        <w:tc>
          <w:tcPr>
            <w:tcW w:w="2368" w:type="dxa"/>
          </w:tcPr>
          <w:p w14:paraId="3BF2FA8E" w14:textId="61ED8EFE" w:rsidR="00BD30FD" w:rsidRPr="004A6B96" w:rsidRDefault="00BD30FD" w:rsidP="007E30A4">
            <w:pPr>
              <w:spacing w:after="0"/>
              <w:jc w:val="center"/>
              <w:rPr>
                <w:rFonts w:cs="Arial"/>
                <w:i/>
                <w:szCs w:val="22"/>
              </w:rPr>
            </w:pPr>
            <w:r w:rsidRPr="004A6B96">
              <w:rPr>
                <w:rFonts w:cs="Arial"/>
                <w:i/>
                <w:szCs w:val="22"/>
              </w:rPr>
              <w:t>Foam, Froth, Film</w:t>
            </w:r>
          </w:p>
        </w:tc>
        <w:tc>
          <w:tcPr>
            <w:tcW w:w="2369" w:type="dxa"/>
          </w:tcPr>
          <w:p w14:paraId="7382FF56" w14:textId="280EE511" w:rsidR="00BD30FD" w:rsidRPr="004A6B96" w:rsidRDefault="00BD30FD" w:rsidP="007E30A4">
            <w:pPr>
              <w:spacing w:after="0"/>
              <w:jc w:val="center"/>
              <w:rPr>
                <w:rFonts w:cs="Arial"/>
                <w:i/>
                <w:szCs w:val="22"/>
              </w:rPr>
            </w:pPr>
            <w:r w:rsidRPr="004A6B96">
              <w:rPr>
                <w:rFonts w:cs="Arial"/>
                <w:i/>
                <w:szCs w:val="22"/>
              </w:rPr>
              <w:t>Grass Clippings</w:t>
            </w:r>
          </w:p>
        </w:tc>
        <w:tc>
          <w:tcPr>
            <w:tcW w:w="2369" w:type="dxa"/>
          </w:tcPr>
          <w:p w14:paraId="038A79B6" w14:textId="28E641DB" w:rsidR="00BD30FD" w:rsidRPr="004A6B96" w:rsidRDefault="00BD30FD" w:rsidP="007E30A4">
            <w:pPr>
              <w:spacing w:after="0"/>
              <w:jc w:val="center"/>
              <w:rPr>
                <w:rFonts w:cs="Arial"/>
                <w:i/>
                <w:szCs w:val="22"/>
              </w:rPr>
            </w:pPr>
            <w:r w:rsidRPr="004A6B96">
              <w:rPr>
                <w:rFonts w:cs="Arial"/>
                <w:i/>
                <w:szCs w:val="22"/>
              </w:rPr>
              <w:t>Paint Residue</w:t>
            </w:r>
          </w:p>
        </w:tc>
      </w:tr>
      <w:tr w:rsidR="00BD30FD" w14:paraId="4F6F7207" w14:textId="77777777" w:rsidTr="004A6B96">
        <w:tc>
          <w:tcPr>
            <w:tcW w:w="2368" w:type="dxa"/>
            <w:vAlign w:val="center"/>
          </w:tcPr>
          <w:p w14:paraId="3128D4D7" w14:textId="7E722E6B" w:rsidR="00BD30FD" w:rsidRDefault="00DA5108" w:rsidP="007E30A4">
            <w:pPr>
              <w:spacing w:after="0"/>
              <w:jc w:val="center"/>
            </w:pPr>
            <w:r w:rsidRPr="00AE2ED0">
              <w:rPr>
                <w:rFonts w:cs="Arial"/>
                <w:i/>
                <w:noProof/>
                <w:szCs w:val="22"/>
              </w:rPr>
              <w:drawing>
                <wp:inline distT="0" distB="0" distL="0" distR="0" wp14:anchorId="7D6BBCD2" wp14:editId="6AC21C2A">
                  <wp:extent cx="1496452" cy="1502539"/>
                  <wp:effectExtent l="0" t="0" r="8890" b="2540"/>
                  <wp:docPr id="563645923" name="Picture 1" descr="A picture of contractor was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645923" name="Picture 1" descr="A picture of contractor waste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52" cy="1502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dxa"/>
            <w:vAlign w:val="center"/>
          </w:tcPr>
          <w:p w14:paraId="067A1340" w14:textId="600E7C55" w:rsidR="00BD30FD" w:rsidRDefault="00DA5108" w:rsidP="007E30A4">
            <w:pPr>
              <w:spacing w:after="0"/>
              <w:jc w:val="center"/>
            </w:pPr>
            <w:r w:rsidRPr="00AE2ED0">
              <w:rPr>
                <w:rFonts w:cs="Arial"/>
                <w:i/>
                <w:noProof/>
                <w:szCs w:val="22"/>
              </w:rPr>
              <w:drawing>
                <wp:inline distT="0" distB="0" distL="0" distR="0" wp14:anchorId="26C4A4E5" wp14:editId="004B8F5F">
                  <wp:extent cx="1496452" cy="1502539"/>
                  <wp:effectExtent l="0" t="0" r="8890" b="2540"/>
                  <wp:docPr id="322560878" name="Picture 1" descr="A picture of road sal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560878" name="Picture 1" descr="A picture of road salt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52" cy="1502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9" w:type="dxa"/>
            <w:vAlign w:val="center"/>
          </w:tcPr>
          <w:p w14:paraId="14413B3F" w14:textId="3A631CF9" w:rsidR="00BD30FD" w:rsidRDefault="00DA5108" w:rsidP="007E30A4">
            <w:pPr>
              <w:spacing w:after="0"/>
              <w:jc w:val="center"/>
            </w:pPr>
            <w:r w:rsidRPr="00AE2ED0">
              <w:rPr>
                <w:rFonts w:cs="Arial"/>
                <w:i/>
                <w:noProof/>
                <w:szCs w:val="22"/>
              </w:rPr>
              <w:drawing>
                <wp:inline distT="0" distB="0" distL="0" distR="0" wp14:anchorId="075B5301" wp14:editId="0A0019C5">
                  <wp:extent cx="1496452" cy="1502539"/>
                  <wp:effectExtent l="0" t="0" r="8890" b="2540"/>
                  <wp:docPr id="1653994274" name="Picture 1" descr="A picture of cleaning was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994274" name="Picture 1" descr="A picture of cleaning waste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52" cy="1502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9" w:type="dxa"/>
            <w:vAlign w:val="center"/>
          </w:tcPr>
          <w:p w14:paraId="258A8DD2" w14:textId="06DE78B1" w:rsidR="00BD30FD" w:rsidRDefault="00DA5108" w:rsidP="007E30A4">
            <w:pPr>
              <w:spacing w:after="0"/>
              <w:jc w:val="center"/>
            </w:pPr>
            <w:r w:rsidRPr="00AE2ED0">
              <w:rPr>
                <w:rFonts w:cs="Arial"/>
                <w:i/>
                <w:noProof/>
                <w:szCs w:val="22"/>
              </w:rPr>
              <w:drawing>
                <wp:inline distT="0" distB="0" distL="0" distR="0" wp14:anchorId="1FC8D24E" wp14:editId="69D54154">
                  <wp:extent cx="1497976" cy="1501015"/>
                  <wp:effectExtent l="0" t="0" r="6985" b="4445"/>
                  <wp:docPr id="748484892" name="Picture 1" descr="Picture of a pet waste bi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484892" name="Picture 1" descr="Picture of a pet waste bin.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976" cy="150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0FD" w14:paraId="0721AD16" w14:textId="77777777" w:rsidTr="008B1119">
        <w:tc>
          <w:tcPr>
            <w:tcW w:w="2368" w:type="dxa"/>
          </w:tcPr>
          <w:p w14:paraId="01764DFD" w14:textId="587A09A7" w:rsidR="00BD30FD" w:rsidRPr="004A6B96" w:rsidRDefault="00BD30FD" w:rsidP="00DB1CE7">
            <w:pPr>
              <w:spacing w:after="120"/>
              <w:jc w:val="center"/>
              <w:rPr>
                <w:rFonts w:cs="Arial"/>
                <w:i/>
                <w:szCs w:val="22"/>
              </w:rPr>
            </w:pPr>
            <w:r w:rsidRPr="00AE2ED0">
              <w:rPr>
                <w:rFonts w:cs="Arial"/>
                <w:i/>
                <w:szCs w:val="22"/>
              </w:rPr>
              <w:t>Contractor Waste</w:t>
            </w:r>
          </w:p>
        </w:tc>
        <w:tc>
          <w:tcPr>
            <w:tcW w:w="2368" w:type="dxa"/>
          </w:tcPr>
          <w:p w14:paraId="329A956A" w14:textId="381C39E8" w:rsidR="00BD30FD" w:rsidRPr="004A6B96" w:rsidRDefault="00BD30FD" w:rsidP="007E30A4">
            <w:pPr>
              <w:spacing w:after="0"/>
              <w:jc w:val="center"/>
              <w:rPr>
                <w:rFonts w:cs="Arial"/>
                <w:i/>
                <w:szCs w:val="22"/>
              </w:rPr>
            </w:pPr>
            <w:r w:rsidRPr="00AE2ED0">
              <w:rPr>
                <w:rFonts w:cs="Arial"/>
                <w:i/>
                <w:szCs w:val="22"/>
              </w:rPr>
              <w:t>Salt</w:t>
            </w:r>
          </w:p>
        </w:tc>
        <w:tc>
          <w:tcPr>
            <w:tcW w:w="2369" w:type="dxa"/>
          </w:tcPr>
          <w:p w14:paraId="6F62C751" w14:textId="0CCC45EC" w:rsidR="00BD30FD" w:rsidRPr="004A6B96" w:rsidRDefault="00BD30FD" w:rsidP="007E30A4">
            <w:pPr>
              <w:spacing w:after="0"/>
              <w:jc w:val="center"/>
              <w:rPr>
                <w:rFonts w:cs="Arial"/>
                <w:i/>
                <w:szCs w:val="22"/>
              </w:rPr>
            </w:pPr>
            <w:r w:rsidRPr="00AE2ED0">
              <w:rPr>
                <w:rFonts w:cs="Arial"/>
                <w:i/>
                <w:szCs w:val="22"/>
              </w:rPr>
              <w:t>Cleaning Waste</w:t>
            </w:r>
          </w:p>
        </w:tc>
        <w:tc>
          <w:tcPr>
            <w:tcW w:w="2369" w:type="dxa"/>
          </w:tcPr>
          <w:p w14:paraId="3B856287" w14:textId="2F9191B7" w:rsidR="00BD30FD" w:rsidRPr="004A6B96" w:rsidRDefault="00BD30FD" w:rsidP="007E30A4">
            <w:pPr>
              <w:spacing w:after="0"/>
              <w:jc w:val="center"/>
              <w:rPr>
                <w:rFonts w:cs="Arial"/>
                <w:i/>
                <w:szCs w:val="22"/>
              </w:rPr>
            </w:pPr>
            <w:r w:rsidRPr="00AE2ED0">
              <w:rPr>
                <w:rFonts w:cs="Arial"/>
                <w:i/>
                <w:szCs w:val="22"/>
              </w:rPr>
              <w:t>Pet Waste</w:t>
            </w:r>
          </w:p>
        </w:tc>
      </w:tr>
      <w:tr w:rsidR="00BD30FD" w14:paraId="29FE8E7A" w14:textId="77777777" w:rsidTr="004A6B96">
        <w:tc>
          <w:tcPr>
            <w:tcW w:w="2368" w:type="dxa"/>
            <w:vAlign w:val="center"/>
          </w:tcPr>
          <w:p w14:paraId="31F9E8E1" w14:textId="7D2DE269" w:rsidR="00BD30FD" w:rsidRDefault="00DA5108" w:rsidP="007E30A4">
            <w:pPr>
              <w:spacing w:after="0"/>
              <w:jc w:val="center"/>
            </w:pPr>
            <w:r w:rsidRPr="00AE2ED0">
              <w:rPr>
                <w:rFonts w:cs="Arial"/>
                <w:i/>
                <w:noProof/>
                <w:szCs w:val="22"/>
              </w:rPr>
              <w:drawing>
                <wp:inline distT="0" distB="0" distL="0" distR="0" wp14:anchorId="6453C1F7" wp14:editId="394F28D0">
                  <wp:extent cx="1496452" cy="1502283"/>
                  <wp:effectExtent l="0" t="0" r="8890" b="3175"/>
                  <wp:docPr id="629715859" name="Picture 1" descr="A picture of a construction site runoff wat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715859" name="Picture 1" descr="A picture of a construction site runoff water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52" cy="1502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dxa"/>
            <w:vAlign w:val="center"/>
          </w:tcPr>
          <w:p w14:paraId="5B67C8F1" w14:textId="3F790158" w:rsidR="00BD30FD" w:rsidRDefault="00DA5108" w:rsidP="007E30A4">
            <w:pPr>
              <w:spacing w:after="0"/>
              <w:jc w:val="center"/>
            </w:pPr>
            <w:r w:rsidRPr="00AE2ED0">
              <w:rPr>
                <w:rFonts w:cs="Arial"/>
                <w:i/>
                <w:noProof/>
                <w:szCs w:val="22"/>
              </w:rPr>
              <w:drawing>
                <wp:inline distT="0" distB="0" distL="0" distR="0" wp14:anchorId="2035628A" wp14:editId="4A2102EF">
                  <wp:extent cx="1496452" cy="1502283"/>
                  <wp:effectExtent l="0" t="0" r="8890" b="3175"/>
                  <wp:docPr id="1088090207" name="Picture 1" descr="A picture of a dumpster compactor leaking into stormwater drai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090207" name="Picture 1" descr="A picture of a dumpster compactor leaking into stormwater drain.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52" cy="1502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9" w:type="dxa"/>
            <w:vAlign w:val="center"/>
          </w:tcPr>
          <w:p w14:paraId="3794B126" w14:textId="501F8B68" w:rsidR="00BD30FD" w:rsidRDefault="00DA5108" w:rsidP="007E30A4">
            <w:pPr>
              <w:spacing w:after="0"/>
              <w:jc w:val="center"/>
            </w:pPr>
            <w:r w:rsidRPr="00AE2ED0">
              <w:rPr>
                <w:rFonts w:cs="Arial"/>
                <w:i/>
                <w:noProof/>
                <w:szCs w:val="22"/>
              </w:rPr>
              <w:drawing>
                <wp:inline distT="0" distB="0" distL="0" distR="0" wp14:anchorId="6533FEBA" wp14:editId="3C32BB81">
                  <wp:extent cx="1496452" cy="1502283"/>
                  <wp:effectExtent l="0" t="0" r="8890" b="3175"/>
                  <wp:docPr id="804327584" name="Picture 1" descr="A picture of a grease container leak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327584" name="Picture 1" descr="A picture of a grease container leaking.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52" cy="1502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9" w:type="dxa"/>
            <w:vAlign w:val="center"/>
          </w:tcPr>
          <w:p w14:paraId="5E5CD259" w14:textId="7086F61A" w:rsidR="00BD30FD" w:rsidRDefault="00DA5108" w:rsidP="007E30A4">
            <w:pPr>
              <w:spacing w:after="0"/>
              <w:jc w:val="center"/>
            </w:pPr>
            <w:r w:rsidRPr="00AE2ED0">
              <w:rPr>
                <w:rFonts w:cs="Arial"/>
                <w:i/>
                <w:noProof/>
                <w:szCs w:val="22"/>
              </w:rPr>
              <w:drawing>
                <wp:inline distT="0" distB="0" distL="0" distR="0" wp14:anchorId="049C4513" wp14:editId="37159688">
                  <wp:extent cx="1497976" cy="1502283"/>
                  <wp:effectExtent l="0" t="0" r="6985" b="3175"/>
                  <wp:docPr id="2068311396" name="Picture 1" descr="A pciture of a body of water and tree roots sticking out with garbage all caught up in it from the body of wat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311396" name="Picture 1" descr="A pciture of a body of water and tree roots sticking out with garbage all caught up in it from the body of water.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976" cy="1502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0FD" w14:paraId="79D71340" w14:textId="77777777" w:rsidTr="008B1119">
        <w:tc>
          <w:tcPr>
            <w:tcW w:w="2368" w:type="dxa"/>
          </w:tcPr>
          <w:p w14:paraId="25ACB89C" w14:textId="357110A5" w:rsidR="00BD30FD" w:rsidRPr="004A6B96" w:rsidRDefault="00BD30FD" w:rsidP="00DB1CE7">
            <w:pPr>
              <w:spacing w:after="0"/>
              <w:jc w:val="center"/>
              <w:rPr>
                <w:rFonts w:cs="Arial"/>
                <w:i/>
                <w:szCs w:val="22"/>
              </w:rPr>
            </w:pPr>
            <w:r w:rsidRPr="00AE2ED0">
              <w:rPr>
                <w:rFonts w:cs="Arial"/>
                <w:i/>
                <w:szCs w:val="22"/>
              </w:rPr>
              <w:t>Construction Site</w:t>
            </w:r>
            <w:r>
              <w:rPr>
                <w:rFonts w:cs="Arial"/>
                <w:i/>
                <w:szCs w:val="22"/>
              </w:rPr>
              <w:br/>
            </w:r>
            <w:r w:rsidRPr="00AE2ED0">
              <w:rPr>
                <w:rFonts w:cs="Arial"/>
                <w:i/>
                <w:szCs w:val="22"/>
              </w:rPr>
              <w:t>Runoff</w:t>
            </w:r>
          </w:p>
        </w:tc>
        <w:tc>
          <w:tcPr>
            <w:tcW w:w="2368" w:type="dxa"/>
          </w:tcPr>
          <w:p w14:paraId="6E330DCA" w14:textId="76BF413C" w:rsidR="00BD30FD" w:rsidRPr="004A6B96" w:rsidRDefault="00BD30FD" w:rsidP="00DB1CE7">
            <w:pPr>
              <w:spacing w:after="0"/>
              <w:jc w:val="center"/>
              <w:rPr>
                <w:rFonts w:cs="Arial"/>
                <w:i/>
                <w:szCs w:val="22"/>
              </w:rPr>
            </w:pPr>
            <w:r w:rsidRPr="00AE2ED0">
              <w:rPr>
                <w:rFonts w:cs="Arial"/>
                <w:i/>
                <w:szCs w:val="22"/>
              </w:rPr>
              <w:t>Dumpster Compactor</w:t>
            </w:r>
            <w:r>
              <w:rPr>
                <w:rFonts w:cs="Arial"/>
                <w:i/>
                <w:szCs w:val="22"/>
              </w:rPr>
              <w:br/>
            </w:r>
            <w:r w:rsidRPr="00AE2ED0">
              <w:rPr>
                <w:rFonts w:cs="Arial"/>
                <w:i/>
                <w:szCs w:val="22"/>
              </w:rPr>
              <w:t>Leaks</w:t>
            </w:r>
          </w:p>
        </w:tc>
        <w:tc>
          <w:tcPr>
            <w:tcW w:w="2369" w:type="dxa"/>
          </w:tcPr>
          <w:p w14:paraId="37A4E569" w14:textId="6D25941E" w:rsidR="00BD30FD" w:rsidRPr="004A6B96" w:rsidRDefault="00BD30FD" w:rsidP="00DB1CE7">
            <w:pPr>
              <w:spacing w:after="0"/>
              <w:jc w:val="center"/>
              <w:rPr>
                <w:rFonts w:cs="Arial"/>
                <w:i/>
                <w:szCs w:val="22"/>
              </w:rPr>
            </w:pPr>
            <w:r w:rsidRPr="00AE2ED0">
              <w:rPr>
                <w:rFonts w:cs="Arial"/>
                <w:i/>
                <w:szCs w:val="22"/>
              </w:rPr>
              <w:t>Grease Container</w:t>
            </w:r>
            <w:r>
              <w:rPr>
                <w:rFonts w:cs="Arial"/>
                <w:i/>
                <w:szCs w:val="22"/>
              </w:rPr>
              <w:br/>
            </w:r>
            <w:r w:rsidRPr="00AE2ED0">
              <w:rPr>
                <w:rFonts w:cs="Arial"/>
                <w:i/>
                <w:szCs w:val="22"/>
              </w:rPr>
              <w:t>Leaks</w:t>
            </w:r>
          </w:p>
        </w:tc>
        <w:tc>
          <w:tcPr>
            <w:tcW w:w="2369" w:type="dxa"/>
          </w:tcPr>
          <w:p w14:paraId="4C01BDB1" w14:textId="575D5D17" w:rsidR="00BD30FD" w:rsidRPr="004A6B96" w:rsidRDefault="00BD30FD" w:rsidP="007E30A4">
            <w:pPr>
              <w:spacing w:after="0"/>
              <w:jc w:val="center"/>
              <w:rPr>
                <w:rFonts w:cs="Arial"/>
                <w:i/>
                <w:szCs w:val="22"/>
              </w:rPr>
            </w:pPr>
            <w:r w:rsidRPr="00AE2ED0">
              <w:rPr>
                <w:rFonts w:cs="Arial"/>
                <w:i/>
                <w:szCs w:val="22"/>
              </w:rPr>
              <w:t>Garbage</w:t>
            </w:r>
          </w:p>
        </w:tc>
      </w:tr>
    </w:tbl>
    <w:p w14:paraId="41D03DFE" w14:textId="77777777" w:rsidR="00BD30FD" w:rsidRPr="00143365" w:rsidRDefault="00BD30FD" w:rsidP="00143365">
      <w:pPr>
        <w:rPr>
          <w:sz w:val="2"/>
          <w:szCs w:val="2"/>
        </w:rPr>
      </w:pPr>
    </w:p>
    <w:sectPr w:rsidR="00BD30FD" w:rsidRPr="00143365">
      <w:type w:val="continuous"/>
      <w:pgSz w:w="10800" w:h="14400"/>
      <w:pgMar w:top="1440" w:right="753" w:bottom="1440" w:left="57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A217" w14:textId="77777777" w:rsidR="002A70C4" w:rsidRDefault="002A70C4" w:rsidP="005F1389">
      <w:pPr>
        <w:spacing w:after="0" w:line="240" w:lineRule="auto"/>
      </w:pPr>
      <w:r>
        <w:separator/>
      </w:r>
    </w:p>
  </w:endnote>
  <w:endnote w:type="continuationSeparator" w:id="0">
    <w:p w14:paraId="1DBB68A2" w14:textId="77777777" w:rsidR="002A70C4" w:rsidRDefault="002A70C4" w:rsidP="005F1389">
      <w:pPr>
        <w:spacing w:after="0" w:line="240" w:lineRule="auto"/>
      </w:pPr>
      <w:r>
        <w:continuationSeparator/>
      </w:r>
    </w:p>
  </w:endnote>
  <w:endnote w:type="continuationNotice" w:id="1">
    <w:p w14:paraId="400F8802" w14:textId="77777777" w:rsidR="002A70C4" w:rsidRDefault="002A70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71DD0" w14:textId="77777777" w:rsidR="002A70C4" w:rsidRDefault="002A70C4" w:rsidP="005F1389">
      <w:pPr>
        <w:spacing w:after="0" w:line="240" w:lineRule="auto"/>
      </w:pPr>
      <w:r>
        <w:separator/>
      </w:r>
    </w:p>
  </w:footnote>
  <w:footnote w:type="continuationSeparator" w:id="0">
    <w:p w14:paraId="1102F850" w14:textId="77777777" w:rsidR="002A70C4" w:rsidRDefault="002A70C4" w:rsidP="005F1389">
      <w:pPr>
        <w:spacing w:after="0" w:line="240" w:lineRule="auto"/>
      </w:pPr>
      <w:r>
        <w:continuationSeparator/>
      </w:r>
    </w:p>
  </w:footnote>
  <w:footnote w:type="continuationNotice" w:id="1">
    <w:p w14:paraId="34130BDF" w14:textId="77777777" w:rsidR="002A70C4" w:rsidRDefault="002A70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5CE2" w14:textId="66B7C4CD" w:rsidR="0093181B" w:rsidRPr="0093181B" w:rsidRDefault="007E30A4" w:rsidP="0093181B">
    <w:pPr>
      <w:jc w:val="center"/>
      <w:rPr>
        <w:rFonts w:cs="Arial"/>
        <w:b/>
        <w:bCs/>
        <w:sz w:val="80"/>
        <w:szCs w:val="80"/>
      </w:rPr>
    </w:pPr>
    <w:r w:rsidRPr="0093181B">
      <w:rPr>
        <w:rFonts w:cs="Arial"/>
        <w:b/>
        <w:bCs/>
        <w:noProof/>
        <w:sz w:val="80"/>
        <w:szCs w:val="8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2105AB" wp14:editId="36D37445">
              <wp:simplePos x="0" y="0"/>
              <wp:positionH relativeFrom="column">
                <wp:posOffset>5075877</wp:posOffset>
              </wp:positionH>
              <wp:positionV relativeFrom="paragraph">
                <wp:posOffset>86181</wp:posOffset>
              </wp:positionV>
              <wp:extent cx="1042988" cy="1033462"/>
              <wp:effectExtent l="0" t="0" r="24130" b="14605"/>
              <wp:wrapNone/>
              <wp:docPr id="130049602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2988" cy="10334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prstDash val="dash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E47605" w14:textId="5619CDF4" w:rsidR="0093181B" w:rsidRPr="0033421C" w:rsidRDefault="004B3FD5" w:rsidP="009318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</w:rPr>
                            <w:drawing>
                              <wp:inline distT="0" distB="0" distL="0" distR="0" wp14:anchorId="162CC8ED" wp14:editId="498F3CE1">
                                <wp:extent cx="746862" cy="628169"/>
                                <wp:effectExtent l="0" t="0" r="0" b="635"/>
                                <wp:docPr id="502138716" name="Picture 3" descr="A black and red MSUM Dragon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2138716" name="Picture 3" descr="A black and red MSUM Dragon logo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9680" cy="6557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2105AB" id="Rectangle 37" o:spid="_x0000_s1026" style="position:absolute;left:0;text-align:left;margin-left:399.7pt;margin-top:6.8pt;width:82.15pt;height:81.3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" fillcolor="white [3212]" strokecolor="#030e13 [484]" strokeweight="1pt">
              <v:stroke dashstyle="dash"/>
              <v:textbox>
                <w:txbxContent>
                  <w:p w14:paraId="24E47605" w14:textId="5619CDF4" w:rsidR="0093181B" w:rsidRPr="0033421C" w:rsidRDefault="004B3FD5" w:rsidP="009318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</w:rPr>
                      <w:drawing>
                        <wp:inline distT="0" distB="0" distL="0" distR="0" wp14:anchorId="162CC8ED" wp14:editId="498F3CE1">
                          <wp:extent cx="746862" cy="628169"/>
                          <wp:effectExtent l="0" t="0" r="0" b="635"/>
                          <wp:docPr id="502138716" name="Picture 3" descr="A black and red MSUM Dragon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02138716" name="Picture 3" descr="A black and red MSUM Dragon logo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9680" cy="6557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93181B" w:rsidRPr="0093181B">
      <w:rPr>
        <w:rFonts w:cs="Arial"/>
        <w:b/>
        <w:bCs/>
        <w:noProof/>
        <w:sz w:val="80"/>
        <w:szCs w:val="8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A7BE5BD" wp14:editId="565BF16C">
              <wp:simplePos x="0" y="0"/>
              <wp:positionH relativeFrom="page">
                <wp:align>right</wp:align>
              </wp:positionH>
              <wp:positionV relativeFrom="margin">
                <wp:posOffset>-2041271</wp:posOffset>
              </wp:positionV>
              <wp:extent cx="6858000" cy="1911096"/>
              <wp:effectExtent l="0" t="0" r="0" b="0"/>
              <wp:wrapNone/>
              <wp:docPr id="876" name="Group 87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911096"/>
                        <a:chOff x="0" y="0"/>
                        <a:chExt cx="6858000" cy="1732788"/>
                      </a:xfrm>
                    </wpg:grpSpPr>
                    <wps:wsp>
                      <wps:cNvPr id="1185" name="Shape 1185"/>
                      <wps:cNvSpPr/>
                      <wps:spPr>
                        <a:xfrm>
                          <a:off x="0" y="0"/>
                          <a:ext cx="6858000" cy="1732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732788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  <a:lnTo>
                                <a:pt x="6858000" y="1732788"/>
                              </a:lnTo>
                              <a:lnTo>
                                <a:pt x="0" y="17327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72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5700AC" id="Group 876" o:spid="_x0000_s1026" alt="&quot;&quot;" style="position:absolute;margin-left:488.8pt;margin-top:-160.75pt;width:540pt;height:150.5pt;z-index:-251658240;mso-position-horizontal:right;mso-position-horizontal-relative:page;mso-position-vertical-relative:margin;mso-height-relative:margin" coordsize="68580,17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">
              <v:shape id="Shape 1185" o:spid="_x0000_s1027" style="position:absolute;width:68580;height:17327;visibility:visible;mso-wrap-style:square;v-text-anchor:top" coordsize="6858000,1732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" path="m,l6858000,r,1732788l,1732788,,e" fillcolor="#4472c4" stroked="f" strokeweight="0">
                <v:stroke miterlimit="83231f" joinstyle="miter"/>
                <v:path arrowok="t" textboxrect="0,0,6858000,1732788"/>
              </v:shape>
              <w10:wrap anchorx="page" anchory="margin"/>
            </v:group>
          </w:pict>
        </mc:Fallback>
      </mc:AlternateContent>
    </w:r>
    <w:r w:rsidR="0093181B" w:rsidRPr="0093181B">
      <w:rPr>
        <w:rFonts w:cs="Arial"/>
        <w:b/>
        <w:bCs/>
        <w:sz w:val="80"/>
        <w:szCs w:val="80"/>
      </w:rPr>
      <w:t>Illicit Discharge Information</w:t>
    </w:r>
  </w:p>
  <w:p w14:paraId="5D66E98F" w14:textId="665AD6A1" w:rsidR="0093181B" w:rsidRDefault="009318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248"/>
    <w:multiLevelType w:val="hybridMultilevel"/>
    <w:tmpl w:val="12709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27F4"/>
    <w:multiLevelType w:val="hybridMultilevel"/>
    <w:tmpl w:val="D5D2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843E4"/>
    <w:multiLevelType w:val="hybridMultilevel"/>
    <w:tmpl w:val="95EAABEC"/>
    <w:lvl w:ilvl="0" w:tplc="F5B24150">
      <w:start w:val="1"/>
      <w:numFmt w:val="bullet"/>
      <w:lvlText w:val="▪"/>
      <w:lvlJc w:val="left"/>
      <w:pPr>
        <w:ind w:left="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EBA5C9A">
      <w:start w:val="1"/>
      <w:numFmt w:val="bullet"/>
      <w:lvlText w:val="o"/>
      <w:lvlJc w:val="left"/>
      <w:pPr>
        <w:ind w:left="1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F0F3C8">
      <w:start w:val="1"/>
      <w:numFmt w:val="bullet"/>
      <w:lvlText w:val="▪"/>
      <w:lvlJc w:val="left"/>
      <w:pPr>
        <w:ind w:left="1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00EBF0">
      <w:start w:val="1"/>
      <w:numFmt w:val="bullet"/>
      <w:lvlText w:val="•"/>
      <w:lvlJc w:val="left"/>
      <w:pPr>
        <w:ind w:left="2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66AB2A">
      <w:start w:val="1"/>
      <w:numFmt w:val="bullet"/>
      <w:lvlText w:val="o"/>
      <w:lvlJc w:val="left"/>
      <w:pPr>
        <w:ind w:left="3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ACDF40">
      <w:start w:val="1"/>
      <w:numFmt w:val="bullet"/>
      <w:lvlText w:val="▪"/>
      <w:lvlJc w:val="left"/>
      <w:pPr>
        <w:ind w:left="4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BAF16E">
      <w:start w:val="1"/>
      <w:numFmt w:val="bullet"/>
      <w:lvlText w:val="•"/>
      <w:lvlJc w:val="left"/>
      <w:pPr>
        <w:ind w:left="4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EC38E">
      <w:start w:val="1"/>
      <w:numFmt w:val="bullet"/>
      <w:lvlText w:val="o"/>
      <w:lvlJc w:val="left"/>
      <w:pPr>
        <w:ind w:left="5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EBCD300">
      <w:start w:val="1"/>
      <w:numFmt w:val="bullet"/>
      <w:lvlText w:val="▪"/>
      <w:lvlJc w:val="left"/>
      <w:pPr>
        <w:ind w:left="6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D021BB"/>
    <w:multiLevelType w:val="hybridMultilevel"/>
    <w:tmpl w:val="528AC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67A54"/>
    <w:multiLevelType w:val="hybridMultilevel"/>
    <w:tmpl w:val="7EF4D318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 w16cid:durableId="505747580">
    <w:abstractNumId w:val="2"/>
  </w:num>
  <w:num w:numId="2" w16cid:durableId="10575130">
    <w:abstractNumId w:val="4"/>
  </w:num>
  <w:num w:numId="3" w16cid:durableId="1754207366">
    <w:abstractNumId w:val="0"/>
  </w:num>
  <w:num w:numId="4" w16cid:durableId="915751410">
    <w:abstractNumId w:val="1"/>
  </w:num>
  <w:num w:numId="5" w16cid:durableId="970938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0MDc0NTQzNTE1MTNS0lEKTi0uzszPAykwqgUAbeeF6SwAAAA="/>
  </w:docVars>
  <w:rsids>
    <w:rsidRoot w:val="00231452"/>
    <w:rsid w:val="000530BB"/>
    <w:rsid w:val="000B43A0"/>
    <w:rsid w:val="00137A5D"/>
    <w:rsid w:val="00143365"/>
    <w:rsid w:val="0014445E"/>
    <w:rsid w:val="00145E57"/>
    <w:rsid w:val="00153093"/>
    <w:rsid w:val="00160EE2"/>
    <w:rsid w:val="001C7A11"/>
    <w:rsid w:val="00231452"/>
    <w:rsid w:val="00252EF9"/>
    <w:rsid w:val="00255492"/>
    <w:rsid w:val="002A70C4"/>
    <w:rsid w:val="002E01BC"/>
    <w:rsid w:val="00302E85"/>
    <w:rsid w:val="0033421C"/>
    <w:rsid w:val="003709EC"/>
    <w:rsid w:val="00405DB8"/>
    <w:rsid w:val="004116B0"/>
    <w:rsid w:val="00456AB2"/>
    <w:rsid w:val="00491049"/>
    <w:rsid w:val="004A6B96"/>
    <w:rsid w:val="004B3FD5"/>
    <w:rsid w:val="004B4C25"/>
    <w:rsid w:val="004B6A74"/>
    <w:rsid w:val="004D6619"/>
    <w:rsid w:val="00500BEC"/>
    <w:rsid w:val="00596B5A"/>
    <w:rsid w:val="005B181B"/>
    <w:rsid w:val="005F1389"/>
    <w:rsid w:val="00642056"/>
    <w:rsid w:val="006E0DCE"/>
    <w:rsid w:val="00727768"/>
    <w:rsid w:val="007629BE"/>
    <w:rsid w:val="00763C80"/>
    <w:rsid w:val="007644FD"/>
    <w:rsid w:val="007762CA"/>
    <w:rsid w:val="007D0904"/>
    <w:rsid w:val="007E30A4"/>
    <w:rsid w:val="007E5614"/>
    <w:rsid w:val="00830BD6"/>
    <w:rsid w:val="00845BF1"/>
    <w:rsid w:val="008B1119"/>
    <w:rsid w:val="00926E84"/>
    <w:rsid w:val="0093143F"/>
    <w:rsid w:val="0093181B"/>
    <w:rsid w:val="009439F0"/>
    <w:rsid w:val="00961EEB"/>
    <w:rsid w:val="009834F7"/>
    <w:rsid w:val="009955A3"/>
    <w:rsid w:val="009B5EB4"/>
    <w:rsid w:val="00AA2F4A"/>
    <w:rsid w:val="00AB0DD1"/>
    <w:rsid w:val="00AB7949"/>
    <w:rsid w:val="00AE2ED0"/>
    <w:rsid w:val="00B141ED"/>
    <w:rsid w:val="00B7074F"/>
    <w:rsid w:val="00BD30FD"/>
    <w:rsid w:val="00C131D3"/>
    <w:rsid w:val="00C21645"/>
    <w:rsid w:val="00D93C8F"/>
    <w:rsid w:val="00DA5108"/>
    <w:rsid w:val="00DA7699"/>
    <w:rsid w:val="00DB1CE7"/>
    <w:rsid w:val="00DF2FDD"/>
    <w:rsid w:val="00E81F46"/>
    <w:rsid w:val="00EB4D3E"/>
    <w:rsid w:val="00ED3DE3"/>
    <w:rsid w:val="00EF65BF"/>
    <w:rsid w:val="00F03032"/>
    <w:rsid w:val="00F16445"/>
    <w:rsid w:val="00F9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49EE6"/>
  <w15:docId w15:val="{878EC9E3-3C69-4B5C-97D6-853964BC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049"/>
    <w:pPr>
      <w:spacing w:line="264" w:lineRule="auto"/>
    </w:pPr>
    <w:rPr>
      <w:rFonts w:ascii="Arial" w:eastAsia="Calibri" w:hAnsi="Arial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81B"/>
    <w:pPr>
      <w:spacing w:line="240" w:lineRule="auto"/>
      <w:outlineLvl w:val="0"/>
    </w:pPr>
    <w:rPr>
      <w:rFonts w:eastAsia="Arial" w:cs="Arial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280" w:hanging="10"/>
      <w:outlineLvl w:val="1"/>
    </w:pPr>
    <w:rPr>
      <w:rFonts w:ascii="Arial" w:eastAsia="Arial" w:hAnsi="Arial" w:cs="Arial"/>
      <w:i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i/>
      <w:color w:val="000000"/>
      <w:sz w:val="21"/>
    </w:rPr>
  </w:style>
  <w:style w:type="character" w:customStyle="1" w:styleId="Heading1Char">
    <w:name w:val="Heading 1 Char"/>
    <w:link w:val="Heading1"/>
    <w:rsid w:val="0093181B"/>
    <w:rPr>
      <w:rFonts w:ascii="Arial" w:eastAsia="Arial" w:hAnsi="Arial" w:cs="Arial"/>
      <w:b/>
      <w:color w:val="00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5F1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1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38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F1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389"/>
    <w:rPr>
      <w:rFonts w:ascii="Calibri" w:eastAsia="Calibri" w:hAnsi="Calibri" w:cs="Calibri"/>
      <w:color w:val="000000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3FD5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2.jp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g"/><Relationship Id="rId25" Type="http://schemas.openxmlformats.org/officeDocument/2006/relationships/image" Target="media/image16.jpg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image" Target="media/image15.jpg"/><Relationship Id="rId5" Type="http://schemas.openxmlformats.org/officeDocument/2006/relationships/styles" Target="styles.xml"/><Relationship Id="rId15" Type="http://schemas.openxmlformats.org/officeDocument/2006/relationships/image" Target="media/image6.jpg"/><Relationship Id="rId23" Type="http://schemas.openxmlformats.org/officeDocument/2006/relationships/image" Target="media/image14.jpg"/><Relationship Id="rId10" Type="http://schemas.openxmlformats.org/officeDocument/2006/relationships/image" Target="media/image1.png"/><Relationship Id="rId19" Type="http://schemas.openxmlformats.org/officeDocument/2006/relationships/image" Target="media/image10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ccca79-42c7-456f-8daf-216a95393eef" xsi:nil="true"/>
    <lcf76f155ced4ddcb4097134ff3c332f xmlns="ed58ca39-18f9-41f9-9996-99303d2e0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6E73FF79AD14FBD1D973E15188386" ma:contentTypeVersion="12" ma:contentTypeDescription="Create a new document." ma:contentTypeScope="" ma:versionID="a88f9f82fa9ecbc0c5a193c33ebf4507">
  <xsd:schema xmlns:xsd="http://www.w3.org/2001/XMLSchema" xmlns:xs="http://www.w3.org/2001/XMLSchema" xmlns:p="http://schemas.microsoft.com/office/2006/metadata/properties" xmlns:ns2="ed58ca39-18f9-41f9-9996-99303d2e08df" xmlns:ns3="ddccca79-42c7-456f-8daf-216a95393eef" targetNamespace="http://schemas.microsoft.com/office/2006/metadata/properties" ma:root="true" ma:fieldsID="35951d232d26dd369fc6b81032f62c27" ns2:_="" ns3:_="">
    <xsd:import namespace="ed58ca39-18f9-41f9-9996-99303d2e08df"/>
    <xsd:import namespace="ddccca79-42c7-456f-8daf-216a95393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8ca39-18f9-41f9-9996-99303d2e0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afb2e2-ad27-42cc-a29b-c7a70f1e01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ca79-42c7-456f-8daf-216a95393e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6cd263-4bcb-4856-83a6-7401aed5d1fe}" ma:internalName="TaxCatchAll" ma:showField="CatchAllData" ma:web="ddccca79-42c7-456f-8daf-216a95393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EB14A-93F6-4C69-8CCC-39D601F2897F}">
  <ds:schemaRefs>
    <ds:schemaRef ds:uri="http://schemas.microsoft.com/office/2006/metadata/properties"/>
    <ds:schemaRef ds:uri="http://schemas.microsoft.com/office/infopath/2007/PartnerControls"/>
    <ds:schemaRef ds:uri="ddccca79-42c7-456f-8daf-216a95393eef"/>
    <ds:schemaRef ds:uri="ed58ca39-18f9-41f9-9996-99303d2e08df"/>
  </ds:schemaRefs>
</ds:datastoreItem>
</file>

<file path=customXml/itemProps2.xml><?xml version="1.0" encoding="utf-8"?>
<ds:datastoreItem xmlns:ds="http://schemas.openxmlformats.org/officeDocument/2006/customXml" ds:itemID="{A14665C1-0283-46FB-97AE-78AB22148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4D42B-A934-43C7-9AFF-5A7CCE046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8ca39-18f9-41f9-9996-99303d2e08df"/>
    <ds:schemaRef ds:uri="ddccca79-42c7-456f-8daf-216a95393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129</Words>
  <Characters>805</Characters>
  <Application>Microsoft Office Word</Application>
  <DocSecurity>0</DocSecurity>
  <Lines>61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Stormwater Pollution Indicators</vt:lpstr>
    </vt:vector>
  </TitlesOfParts>
  <Company>RESPEC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Stormwater Pollution Indicators</dc:title>
  <dc:subject/>
  <dc:creator>Robert Glisky</dc:creator>
  <cp:keywords/>
  <cp:lastModifiedBy>Stegmaier, Amanda J</cp:lastModifiedBy>
  <cp:revision>3</cp:revision>
  <cp:lastPrinted>2024-12-31T21:16:00Z</cp:lastPrinted>
  <dcterms:created xsi:type="dcterms:W3CDTF">2025-10-24T19:26:00Z</dcterms:created>
  <dcterms:modified xsi:type="dcterms:W3CDTF">2025-10-24T20:27:00Z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0x0101006BF6E73FF79AD14FBD1D973E15188386</vt:lpwstr>
  </property>
  <property fmtid="{D5CDD505-2E9C-101B-9397-08002B2CF9AE}" pid="3" name="MediaServiceImageTags">
    <vt:lpwstr/>
  </property>
</Properties>
</file>